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CA2F" w14:textId="32805580" w:rsidR="00B32DD0" w:rsidRDefault="00F96BF1" w:rsidP="0066347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638B4A" wp14:editId="467C3A39">
            <wp:simplePos x="0" y="0"/>
            <wp:positionH relativeFrom="margin">
              <wp:posOffset>5330190</wp:posOffset>
            </wp:positionH>
            <wp:positionV relativeFrom="margin">
              <wp:posOffset>94615</wp:posOffset>
            </wp:positionV>
            <wp:extent cx="956945" cy="956945"/>
            <wp:effectExtent l="0" t="0" r="0" b="0"/>
            <wp:wrapSquare wrapText="bothSides"/>
            <wp:docPr id="4" name="Picture 4" descr="A glov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love on a white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28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6553F3" wp14:editId="2A6D0254">
            <wp:simplePos x="0" y="0"/>
            <wp:positionH relativeFrom="column">
              <wp:posOffset>4375785</wp:posOffset>
            </wp:positionH>
            <wp:positionV relativeFrom="paragraph">
              <wp:posOffset>95250</wp:posOffset>
            </wp:positionV>
            <wp:extent cx="918845" cy="9169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A5839" w14:textId="2723AF4F" w:rsidR="00D92840" w:rsidRDefault="00D92840" w:rsidP="0066347E">
      <w:pPr>
        <w:spacing w:after="0" w:line="240" w:lineRule="auto"/>
        <w:rPr>
          <w:sz w:val="24"/>
          <w:szCs w:val="24"/>
        </w:rPr>
      </w:pPr>
      <w:r w:rsidRPr="00D82753">
        <w:rPr>
          <w:sz w:val="24"/>
          <w:szCs w:val="24"/>
        </w:rPr>
        <w:t>Name</w:t>
      </w:r>
      <w:r w:rsidR="007A4A64" w:rsidRPr="00D82753">
        <w:rPr>
          <w:sz w:val="24"/>
          <w:szCs w:val="24"/>
        </w:rPr>
        <w:t>:</w:t>
      </w:r>
      <w:r w:rsidR="007A4A64"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="00B35B8F">
        <w:rPr>
          <w:sz w:val="24"/>
          <w:szCs w:val="24"/>
        </w:rPr>
        <w:tab/>
      </w:r>
      <w:r w:rsidR="00F96BF1">
        <w:rPr>
          <w:sz w:val="24"/>
          <w:szCs w:val="24"/>
        </w:rPr>
        <w:t xml:space="preserve">Slash Resistant Leather Patrol Glove </w:t>
      </w:r>
      <w:r w:rsidR="007A4A64" w:rsidRPr="00D82753">
        <w:rPr>
          <w:sz w:val="24"/>
          <w:szCs w:val="24"/>
        </w:rPr>
        <w:t xml:space="preserve"> </w:t>
      </w:r>
    </w:p>
    <w:p w14:paraId="334752CE" w14:textId="631C0A74" w:rsidR="007A4A64" w:rsidRPr="00D82753" w:rsidRDefault="00D92840" w:rsidP="0066347E">
      <w:pPr>
        <w:spacing w:after="0" w:line="240" w:lineRule="auto"/>
        <w:rPr>
          <w:sz w:val="24"/>
          <w:szCs w:val="24"/>
        </w:rPr>
      </w:pPr>
      <w:r w:rsidRPr="00D82753">
        <w:rPr>
          <w:sz w:val="24"/>
          <w:szCs w:val="24"/>
        </w:rPr>
        <w:t>Description</w:t>
      </w:r>
      <w:r w:rsidR="006B199F">
        <w:rPr>
          <w:sz w:val="24"/>
          <w:szCs w:val="24"/>
        </w:rPr>
        <w:t>:</w:t>
      </w:r>
      <w:r w:rsidRPr="00D82753">
        <w:rPr>
          <w:sz w:val="24"/>
          <w:szCs w:val="24"/>
        </w:rPr>
        <w:t xml:space="preserve"> </w:t>
      </w:r>
      <w:r w:rsidRPr="00D82753">
        <w:rPr>
          <w:sz w:val="24"/>
          <w:szCs w:val="24"/>
        </w:rPr>
        <w:tab/>
      </w:r>
      <w:r w:rsidR="00B35B8F">
        <w:rPr>
          <w:sz w:val="24"/>
          <w:szCs w:val="24"/>
        </w:rPr>
        <w:tab/>
      </w:r>
      <w:r w:rsidR="00F96BF1">
        <w:rPr>
          <w:sz w:val="24"/>
          <w:szCs w:val="24"/>
        </w:rPr>
        <w:t>Lined Slash Resistant Leather Glove</w:t>
      </w:r>
    </w:p>
    <w:p w14:paraId="52408958" w14:textId="7712D9AD" w:rsidR="00643A5F" w:rsidRDefault="00643A5F" w:rsidP="00663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Colour: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BF1">
        <w:rPr>
          <w:sz w:val="24"/>
          <w:szCs w:val="24"/>
        </w:rPr>
        <w:t>Black or Brown</w:t>
      </w:r>
    </w:p>
    <w:p w14:paraId="10E1CD03" w14:textId="2881AA18" w:rsidR="007A4A64" w:rsidRPr="00D82753" w:rsidRDefault="007A4A64" w:rsidP="0066347E">
      <w:pPr>
        <w:spacing w:after="0" w:line="240" w:lineRule="auto"/>
        <w:rPr>
          <w:sz w:val="24"/>
          <w:szCs w:val="24"/>
        </w:rPr>
      </w:pPr>
      <w:r w:rsidRPr="00D82753">
        <w:rPr>
          <w:sz w:val="24"/>
          <w:szCs w:val="24"/>
        </w:rPr>
        <w:t>Item Number</w:t>
      </w:r>
      <w:r w:rsidR="006B199F">
        <w:rPr>
          <w:sz w:val="24"/>
          <w:szCs w:val="24"/>
        </w:rPr>
        <w:t>:</w:t>
      </w:r>
      <w:r w:rsidRPr="00D82753">
        <w:rPr>
          <w:sz w:val="24"/>
          <w:szCs w:val="24"/>
        </w:rPr>
        <w:tab/>
      </w:r>
      <w:r w:rsidR="00B35B8F">
        <w:rPr>
          <w:sz w:val="24"/>
          <w:szCs w:val="24"/>
        </w:rPr>
        <w:tab/>
      </w:r>
      <w:r w:rsidRPr="00D82753">
        <w:rPr>
          <w:sz w:val="24"/>
          <w:szCs w:val="24"/>
        </w:rPr>
        <w:t>SB0</w:t>
      </w:r>
      <w:r w:rsidR="00F96BF1">
        <w:rPr>
          <w:sz w:val="24"/>
          <w:szCs w:val="24"/>
        </w:rPr>
        <w:t>1994A</w:t>
      </w:r>
    </w:p>
    <w:p w14:paraId="4182AFFA" w14:textId="77777777" w:rsidR="00987DEE" w:rsidRPr="00D82753" w:rsidRDefault="00987DEE" w:rsidP="0066347E">
      <w:pPr>
        <w:spacing w:after="0" w:line="240" w:lineRule="auto"/>
        <w:rPr>
          <w:sz w:val="24"/>
          <w:szCs w:val="24"/>
        </w:rPr>
      </w:pPr>
    </w:p>
    <w:p w14:paraId="4DA5D306" w14:textId="77777777" w:rsidR="00D92840" w:rsidRPr="00D82753" w:rsidRDefault="00D92840" w:rsidP="00D82753">
      <w:pPr>
        <w:spacing w:after="0"/>
        <w:rPr>
          <w:sz w:val="24"/>
          <w:szCs w:val="24"/>
        </w:rPr>
      </w:pPr>
      <w:r w:rsidRPr="00D82753">
        <w:rPr>
          <w:sz w:val="24"/>
          <w:szCs w:val="24"/>
        </w:rPr>
        <w:t>Manufacturer</w:t>
      </w:r>
      <w:r w:rsidR="006B199F">
        <w:rPr>
          <w:sz w:val="24"/>
          <w:szCs w:val="24"/>
        </w:rPr>
        <w:t>:</w:t>
      </w:r>
      <w:r w:rsidRPr="00D82753">
        <w:rPr>
          <w:sz w:val="24"/>
          <w:szCs w:val="24"/>
        </w:rPr>
        <w:tab/>
      </w:r>
      <w:r w:rsidR="00B35B8F">
        <w:rPr>
          <w:sz w:val="24"/>
          <w:szCs w:val="24"/>
        </w:rPr>
        <w:tab/>
      </w:r>
      <w:r w:rsidRPr="00D82753">
        <w:rPr>
          <w:sz w:val="24"/>
          <w:szCs w:val="24"/>
        </w:rPr>
        <w:t>Southcombe Brothers Ltd</w:t>
      </w:r>
    </w:p>
    <w:p w14:paraId="6D9D78C6" w14:textId="743800A7" w:rsidR="00D92840" w:rsidRPr="00D82753" w:rsidRDefault="00D92840" w:rsidP="00386286">
      <w:pPr>
        <w:spacing w:after="0"/>
        <w:ind w:left="2160" w:hanging="2160"/>
        <w:rPr>
          <w:sz w:val="24"/>
          <w:szCs w:val="24"/>
        </w:rPr>
      </w:pPr>
      <w:r w:rsidRPr="00D82753">
        <w:rPr>
          <w:sz w:val="24"/>
          <w:szCs w:val="24"/>
        </w:rPr>
        <w:t>Address</w:t>
      </w:r>
      <w:r w:rsidR="006B199F">
        <w:rPr>
          <w:sz w:val="24"/>
          <w:szCs w:val="24"/>
        </w:rPr>
        <w:t>:</w:t>
      </w:r>
      <w:r w:rsidRPr="00D82753">
        <w:rPr>
          <w:sz w:val="24"/>
          <w:szCs w:val="24"/>
        </w:rPr>
        <w:tab/>
        <w:t>Great Field Lane, Stoke-sub-</w:t>
      </w:r>
      <w:proofErr w:type="spellStart"/>
      <w:r w:rsidRPr="00D82753">
        <w:rPr>
          <w:sz w:val="24"/>
          <w:szCs w:val="24"/>
        </w:rPr>
        <w:t>Hamdon</w:t>
      </w:r>
      <w:proofErr w:type="spellEnd"/>
      <w:r w:rsidRPr="00D82753">
        <w:rPr>
          <w:sz w:val="24"/>
          <w:szCs w:val="24"/>
        </w:rPr>
        <w:t>, Somerset, TA14 6QD, UK</w:t>
      </w:r>
    </w:p>
    <w:p w14:paraId="4D2F3DD6" w14:textId="77777777" w:rsidR="00D82753" w:rsidRPr="00643A5F" w:rsidRDefault="00D82753" w:rsidP="00D82753">
      <w:pPr>
        <w:spacing w:after="120"/>
        <w:rPr>
          <w:sz w:val="16"/>
          <w:szCs w:val="16"/>
        </w:rPr>
      </w:pPr>
    </w:p>
    <w:p w14:paraId="022FBAB7" w14:textId="1677E7DE" w:rsidR="00547B5F" w:rsidRDefault="00D92840" w:rsidP="00547B5F">
      <w:pPr>
        <w:rPr>
          <w:sz w:val="24"/>
          <w:szCs w:val="24"/>
        </w:rPr>
      </w:pPr>
      <w:r w:rsidRPr="00D82753">
        <w:rPr>
          <w:sz w:val="24"/>
          <w:szCs w:val="24"/>
        </w:rPr>
        <w:t>This declaration of conformity is issued under the sole responsibility of the manufacturer</w:t>
      </w:r>
      <w:r w:rsidR="00E4271D">
        <w:rPr>
          <w:sz w:val="24"/>
          <w:szCs w:val="24"/>
        </w:rPr>
        <w:t>.</w:t>
      </w:r>
      <w:r w:rsidR="00547B5F" w:rsidRPr="00547B5F">
        <w:rPr>
          <w:sz w:val="24"/>
          <w:szCs w:val="24"/>
        </w:rPr>
        <w:t xml:space="preserve"> </w:t>
      </w:r>
    </w:p>
    <w:p w14:paraId="077E50A5" w14:textId="2D9D2F63" w:rsidR="00547B5F" w:rsidRPr="00D82753" w:rsidRDefault="00547B5F" w:rsidP="00547B5F">
      <w:pPr>
        <w:rPr>
          <w:sz w:val="24"/>
          <w:szCs w:val="24"/>
        </w:rPr>
      </w:pPr>
      <w:r>
        <w:rPr>
          <w:sz w:val="24"/>
          <w:szCs w:val="24"/>
        </w:rPr>
        <w:t xml:space="preserve">Conformity is shown by compliance with the requirements of the following standards: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4061"/>
        <w:gridCol w:w="2181"/>
      </w:tblGrid>
      <w:tr w:rsidR="00547B5F" w:rsidRPr="00D82753" w14:paraId="1E5E23E9" w14:textId="77777777" w:rsidTr="009967C7">
        <w:trPr>
          <w:trHeight w:val="650"/>
          <w:jc w:val="center"/>
        </w:trPr>
        <w:tc>
          <w:tcPr>
            <w:tcW w:w="2412" w:type="dxa"/>
            <w:vAlign w:val="center"/>
          </w:tcPr>
          <w:p w14:paraId="13E88E21" w14:textId="20D99696" w:rsidR="00547B5F" w:rsidRPr="00D82753" w:rsidRDefault="00F96BF1" w:rsidP="0099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7971-7:2003</w:t>
            </w:r>
          </w:p>
        </w:tc>
        <w:tc>
          <w:tcPr>
            <w:tcW w:w="4061" w:type="dxa"/>
            <w:vAlign w:val="center"/>
          </w:tcPr>
          <w:p w14:paraId="5BA146B4" w14:textId="5E190525" w:rsidR="00547B5F" w:rsidRDefault="00F96BF1" w:rsidP="009967C7">
            <w:pPr>
              <w:jc w:val="center"/>
              <w:rPr>
                <w:sz w:val="24"/>
                <w:szCs w:val="24"/>
              </w:rPr>
            </w:pPr>
            <w:r w:rsidRPr="00F96BF1">
              <w:rPr>
                <w:sz w:val="24"/>
                <w:szCs w:val="24"/>
              </w:rPr>
              <w:t>Protective clothing and equipment for use in violent situations and in training Slash resistant gloves. Requirements and test methods</w:t>
            </w:r>
          </w:p>
        </w:tc>
        <w:tc>
          <w:tcPr>
            <w:tcW w:w="2181" w:type="dxa"/>
            <w:vAlign w:val="center"/>
          </w:tcPr>
          <w:p w14:paraId="55224281" w14:textId="77777777" w:rsidR="00547B5F" w:rsidRPr="00D82753" w:rsidRDefault="00547B5F" w:rsidP="0099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</w:tr>
    </w:tbl>
    <w:p w14:paraId="286428F7" w14:textId="443A8CA0" w:rsidR="00D92840" w:rsidRPr="00D82753" w:rsidRDefault="00D92840" w:rsidP="00D82753">
      <w:pPr>
        <w:spacing w:after="120"/>
        <w:rPr>
          <w:sz w:val="24"/>
          <w:szCs w:val="24"/>
        </w:rPr>
      </w:pPr>
    </w:p>
    <w:p w14:paraId="48382B68" w14:textId="20637DA1" w:rsidR="00547B5F" w:rsidRDefault="00F96BF1" w:rsidP="00F96BF1">
      <w:pPr>
        <w:spacing w:after="120"/>
        <w:jc w:val="both"/>
        <w:rPr>
          <w:sz w:val="24"/>
          <w:szCs w:val="24"/>
        </w:rPr>
      </w:pPr>
      <w:r w:rsidRPr="00783EE0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783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design </w:t>
      </w:r>
      <w:r w:rsidRPr="00783EE0">
        <w:rPr>
          <w:sz w:val="24"/>
          <w:szCs w:val="24"/>
        </w:rPr>
        <w:t xml:space="preserve">is identified as </w:t>
      </w:r>
      <w:r>
        <w:rPr>
          <w:sz w:val="24"/>
          <w:szCs w:val="24"/>
        </w:rPr>
        <w:t>Category II</w:t>
      </w:r>
      <w:r w:rsidRPr="00783E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96BF1">
        <w:rPr>
          <w:sz w:val="24"/>
          <w:szCs w:val="24"/>
        </w:rPr>
        <w:t>Intermediate PPE</w:t>
      </w:r>
      <w:r>
        <w:rPr>
          <w:sz w:val="24"/>
          <w:szCs w:val="24"/>
        </w:rPr>
        <w:t xml:space="preserve">. It </w:t>
      </w:r>
      <w:r w:rsidR="00547B5F" w:rsidRPr="00547B5F">
        <w:rPr>
          <w:sz w:val="24"/>
          <w:szCs w:val="24"/>
        </w:rPr>
        <w:t>is identical to the PPE which is subject of UKCA certificate</w:t>
      </w:r>
      <w:r w:rsidR="00E20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AB0321/19119-01/E00-00 </w:t>
      </w:r>
      <w:r w:rsidR="00547B5F" w:rsidRPr="00547B5F">
        <w:rPr>
          <w:sz w:val="24"/>
          <w:szCs w:val="24"/>
        </w:rPr>
        <w:t xml:space="preserve">issued </w:t>
      </w:r>
      <w:r w:rsidR="00547B5F">
        <w:rPr>
          <w:sz w:val="24"/>
          <w:szCs w:val="24"/>
        </w:rPr>
        <w:t>by</w:t>
      </w:r>
      <w:r>
        <w:rPr>
          <w:sz w:val="24"/>
          <w:szCs w:val="24"/>
        </w:rPr>
        <w:t>:</w:t>
      </w:r>
      <w:r w:rsidR="00547B5F">
        <w:rPr>
          <w:sz w:val="24"/>
          <w:szCs w:val="24"/>
        </w:rPr>
        <w:t xml:space="preserve"> </w:t>
      </w:r>
    </w:p>
    <w:p w14:paraId="0B30A2F8" w14:textId="77777777" w:rsidR="00F96BF1" w:rsidRPr="00D82753" w:rsidRDefault="00F96BF1" w:rsidP="00F96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753">
        <w:rPr>
          <w:sz w:val="24"/>
          <w:szCs w:val="24"/>
        </w:rPr>
        <w:t>S</w:t>
      </w:r>
      <w:r>
        <w:rPr>
          <w:sz w:val="24"/>
          <w:szCs w:val="24"/>
        </w:rPr>
        <w:t>atra Technology Centre Ltd</w:t>
      </w:r>
    </w:p>
    <w:p w14:paraId="63E8B492" w14:textId="77777777" w:rsidR="00F96BF1" w:rsidRDefault="00F96BF1" w:rsidP="00F96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Wyndham Way, Telford Way, Kettering, Northamptonshire, NN16 8SD, UK</w:t>
      </w:r>
    </w:p>
    <w:p w14:paraId="716432E2" w14:textId="382514CD" w:rsidR="00F96BF1" w:rsidRDefault="00F96BF1" w:rsidP="00F96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Body:</w:t>
      </w:r>
      <w:r>
        <w:rPr>
          <w:sz w:val="24"/>
          <w:szCs w:val="24"/>
        </w:rPr>
        <w:tab/>
      </w:r>
      <w:r>
        <w:rPr>
          <w:sz w:val="24"/>
          <w:szCs w:val="24"/>
        </w:rPr>
        <w:t>AB</w:t>
      </w:r>
      <w:r>
        <w:rPr>
          <w:sz w:val="24"/>
          <w:szCs w:val="24"/>
        </w:rPr>
        <w:t>0321</w:t>
      </w:r>
    </w:p>
    <w:p w14:paraId="2C8434C8" w14:textId="77777777" w:rsidR="006B199F" w:rsidRPr="00D82753" w:rsidRDefault="006B199F" w:rsidP="0066347E">
      <w:pPr>
        <w:spacing w:after="0" w:line="240" w:lineRule="auto"/>
        <w:jc w:val="both"/>
        <w:rPr>
          <w:sz w:val="24"/>
          <w:szCs w:val="24"/>
        </w:rPr>
      </w:pPr>
    </w:p>
    <w:p w14:paraId="3776720E" w14:textId="77777777" w:rsidR="00B35B8F" w:rsidRDefault="00B35B8F" w:rsidP="0066347E">
      <w:pPr>
        <w:spacing w:after="0" w:line="240" w:lineRule="auto"/>
        <w:jc w:val="both"/>
        <w:rPr>
          <w:b/>
          <w:sz w:val="24"/>
          <w:szCs w:val="24"/>
        </w:rPr>
      </w:pPr>
    </w:p>
    <w:p w14:paraId="56024CF7" w14:textId="77777777" w:rsidR="00987DEE" w:rsidRDefault="00C96132" w:rsidP="006634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CF50BC" wp14:editId="3B592007">
            <wp:simplePos x="0" y="0"/>
            <wp:positionH relativeFrom="column">
              <wp:posOffset>3509010</wp:posOffset>
            </wp:positionH>
            <wp:positionV relativeFrom="paragraph">
              <wp:posOffset>67945</wp:posOffset>
            </wp:positionV>
            <wp:extent cx="2658110" cy="571500"/>
            <wp:effectExtent l="19050" t="0" r="8890" b="0"/>
            <wp:wrapSquare wrapText="bothSides"/>
            <wp:docPr id="3" name="Pictur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F7D51" w14:textId="3B07415E" w:rsidR="00C96132" w:rsidRDefault="00987DEE" w:rsidP="00C96132">
      <w:pPr>
        <w:spacing w:after="0" w:line="240" w:lineRule="auto"/>
        <w:rPr>
          <w:sz w:val="24"/>
          <w:szCs w:val="24"/>
        </w:rPr>
      </w:pPr>
      <w:r w:rsidRPr="00783EE0">
        <w:rPr>
          <w:sz w:val="24"/>
          <w:szCs w:val="24"/>
        </w:rPr>
        <w:t>D</w:t>
      </w:r>
      <w:r w:rsidR="0066347E" w:rsidRPr="00783EE0">
        <w:rPr>
          <w:sz w:val="24"/>
          <w:szCs w:val="24"/>
        </w:rPr>
        <w:t xml:space="preserve">ate:  </w:t>
      </w:r>
      <w:r w:rsidR="00F96BF1">
        <w:rPr>
          <w:sz w:val="24"/>
          <w:szCs w:val="24"/>
        </w:rPr>
        <w:t>22</w:t>
      </w:r>
      <w:r w:rsidRPr="00783EE0">
        <w:rPr>
          <w:sz w:val="24"/>
          <w:szCs w:val="24"/>
        </w:rPr>
        <w:t>/</w:t>
      </w:r>
      <w:r w:rsidR="00F96BF1">
        <w:rPr>
          <w:sz w:val="24"/>
          <w:szCs w:val="24"/>
        </w:rPr>
        <w:t>Oct</w:t>
      </w:r>
      <w:r w:rsidRPr="00783EE0">
        <w:rPr>
          <w:sz w:val="24"/>
          <w:szCs w:val="24"/>
        </w:rPr>
        <w:t>/20</w:t>
      </w:r>
      <w:r w:rsidR="007B0ADE">
        <w:rPr>
          <w:sz w:val="24"/>
          <w:szCs w:val="24"/>
        </w:rPr>
        <w:t>2</w:t>
      </w:r>
      <w:r w:rsidR="00547B5F">
        <w:rPr>
          <w:sz w:val="24"/>
          <w:szCs w:val="24"/>
        </w:rPr>
        <w:t>1</w:t>
      </w:r>
      <w:r w:rsidR="00C96132">
        <w:rPr>
          <w:sz w:val="24"/>
          <w:szCs w:val="24"/>
        </w:rPr>
        <w:tab/>
      </w:r>
      <w:r w:rsidR="00C96132">
        <w:rPr>
          <w:sz w:val="24"/>
          <w:szCs w:val="24"/>
        </w:rPr>
        <w:tab/>
      </w:r>
      <w:r w:rsidR="00C96132">
        <w:rPr>
          <w:sz w:val="24"/>
          <w:szCs w:val="24"/>
        </w:rPr>
        <w:tab/>
      </w:r>
      <w:r w:rsidR="00C96132">
        <w:rPr>
          <w:sz w:val="24"/>
          <w:szCs w:val="24"/>
        </w:rPr>
        <w:tab/>
      </w:r>
    </w:p>
    <w:p w14:paraId="5187613E" w14:textId="77777777" w:rsidR="00C96132" w:rsidRDefault="00C96132" w:rsidP="00C96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issue: Stoke-sub-Hamdon, Somerset, UK</w:t>
      </w:r>
      <w:r w:rsidR="0066347E" w:rsidRPr="00D82753">
        <w:rPr>
          <w:sz w:val="24"/>
          <w:szCs w:val="24"/>
        </w:rPr>
        <w:tab/>
      </w:r>
    </w:p>
    <w:p w14:paraId="51AA790A" w14:textId="77777777" w:rsidR="00C96132" w:rsidRDefault="00C96132" w:rsidP="00C96132">
      <w:pPr>
        <w:spacing w:after="0" w:line="240" w:lineRule="auto"/>
        <w:rPr>
          <w:sz w:val="24"/>
          <w:szCs w:val="24"/>
        </w:rPr>
      </w:pPr>
    </w:p>
    <w:p w14:paraId="13F25598" w14:textId="77777777" w:rsidR="0066347E" w:rsidRPr="00D82753" w:rsidRDefault="00C96132" w:rsidP="00C96132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66347E" w:rsidRPr="00D82753">
        <w:rPr>
          <w:sz w:val="24"/>
          <w:szCs w:val="24"/>
        </w:rPr>
        <w:t>Southcombe</w:t>
      </w:r>
    </w:p>
    <w:p w14:paraId="52CA5D58" w14:textId="77777777" w:rsidR="00C96132" w:rsidRDefault="0066347E" w:rsidP="0066347E">
      <w:pPr>
        <w:spacing w:after="0" w:line="240" w:lineRule="auto"/>
        <w:jc w:val="both"/>
        <w:rPr>
          <w:sz w:val="24"/>
          <w:szCs w:val="24"/>
        </w:rPr>
      </w:pPr>
      <w:r w:rsidRPr="00D82753">
        <w:rPr>
          <w:sz w:val="24"/>
          <w:szCs w:val="24"/>
        </w:rPr>
        <w:t xml:space="preserve"> </w:t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</w:r>
      <w:r w:rsidRPr="00D82753">
        <w:rPr>
          <w:sz w:val="24"/>
          <w:szCs w:val="24"/>
        </w:rPr>
        <w:tab/>
        <w:t>Managing Director</w:t>
      </w:r>
    </w:p>
    <w:p w14:paraId="386BCA7E" w14:textId="77777777" w:rsidR="0066347E" w:rsidRPr="00D82753" w:rsidRDefault="00C96132" w:rsidP="00C96132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Southcombe Brothers Limited </w:t>
      </w:r>
      <w:r w:rsidR="0066347E" w:rsidRPr="00D82753">
        <w:rPr>
          <w:sz w:val="24"/>
          <w:szCs w:val="24"/>
        </w:rPr>
        <w:tab/>
      </w:r>
    </w:p>
    <w:p w14:paraId="1A440F3B" w14:textId="23D75219" w:rsidR="00DA24E9" w:rsidRDefault="00DA24E9" w:rsidP="00DA24E9">
      <w:pPr>
        <w:jc w:val="both"/>
        <w:rPr>
          <w:sz w:val="24"/>
          <w:szCs w:val="24"/>
        </w:rPr>
      </w:pPr>
    </w:p>
    <w:p w14:paraId="16753CEF" w14:textId="2AAF6AFA" w:rsidR="00F96BF1" w:rsidRPr="00F96BF1" w:rsidRDefault="00F96BF1" w:rsidP="00F96BF1">
      <w:pPr>
        <w:rPr>
          <w:sz w:val="24"/>
          <w:szCs w:val="24"/>
        </w:rPr>
      </w:pPr>
    </w:p>
    <w:p w14:paraId="26A7BD9B" w14:textId="0C21B369" w:rsidR="00F96BF1" w:rsidRPr="00F96BF1" w:rsidRDefault="00F96BF1" w:rsidP="00F96BF1">
      <w:pPr>
        <w:rPr>
          <w:sz w:val="24"/>
          <w:szCs w:val="24"/>
        </w:rPr>
      </w:pPr>
    </w:p>
    <w:p w14:paraId="03EC7D4B" w14:textId="228F57ED" w:rsidR="00F96BF1" w:rsidRPr="00F96BF1" w:rsidRDefault="00F96BF1" w:rsidP="00F96BF1">
      <w:pPr>
        <w:rPr>
          <w:sz w:val="24"/>
          <w:szCs w:val="24"/>
        </w:rPr>
      </w:pPr>
    </w:p>
    <w:p w14:paraId="702CE2FB" w14:textId="050CA6C1" w:rsidR="00F96BF1" w:rsidRPr="00F96BF1" w:rsidRDefault="00F96BF1" w:rsidP="00F96BF1">
      <w:pPr>
        <w:rPr>
          <w:sz w:val="24"/>
          <w:szCs w:val="24"/>
        </w:rPr>
      </w:pPr>
    </w:p>
    <w:p w14:paraId="5165FF6C" w14:textId="77777777" w:rsidR="00F96BF1" w:rsidRPr="00F96BF1" w:rsidRDefault="00F96BF1" w:rsidP="00F96BF1">
      <w:pPr>
        <w:jc w:val="center"/>
        <w:rPr>
          <w:sz w:val="24"/>
          <w:szCs w:val="24"/>
        </w:rPr>
      </w:pPr>
    </w:p>
    <w:sectPr w:rsidR="00F96BF1" w:rsidRPr="00F96BF1" w:rsidSect="00804BF1">
      <w:headerReference w:type="default" r:id="rId10"/>
      <w:footerReference w:type="default" r:id="rId11"/>
      <w:pgSz w:w="11906" w:h="16838"/>
      <w:pgMar w:top="720" w:right="1133" w:bottom="72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A70E" w14:textId="77777777" w:rsidR="00643A5F" w:rsidRDefault="00643A5F" w:rsidP="007A4A64">
      <w:pPr>
        <w:spacing w:after="0" w:line="240" w:lineRule="auto"/>
      </w:pPr>
      <w:r>
        <w:separator/>
      </w:r>
    </w:p>
  </w:endnote>
  <w:endnote w:type="continuationSeparator" w:id="0">
    <w:p w14:paraId="16AEB4F2" w14:textId="77777777" w:rsidR="00643A5F" w:rsidRDefault="00643A5F" w:rsidP="007A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E03D" w14:textId="77777777" w:rsidR="00643A5F" w:rsidRDefault="00643A5F" w:rsidP="007A4A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5F69205" wp14:editId="0F4CC9F2">
          <wp:extent cx="4516120" cy="504825"/>
          <wp:effectExtent l="19050" t="0" r="0" b="0"/>
          <wp:docPr id="2" name="Picture 2" descr="southcombe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combe 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1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0BB883" w14:textId="0C825D6A" w:rsidR="00643A5F" w:rsidRDefault="00F96BF1" w:rsidP="00F96BF1">
    <w:pPr>
      <w:pStyle w:val="Footer"/>
      <w:jc w:val="center"/>
    </w:pPr>
    <w:r w:rsidRPr="00E0656F">
      <w:rPr>
        <w:rFonts w:ascii="Calibri" w:hAnsi="Calibri"/>
        <w:color w:val="808080"/>
        <w:sz w:val="12"/>
        <w:szCs w:val="12"/>
      </w:rPr>
      <w:t xml:space="preserve">Registered in England </w:t>
    </w:r>
    <w:r>
      <w:rPr>
        <w:rFonts w:ascii="Calibri" w:hAnsi="Calibri"/>
        <w:color w:val="808080"/>
        <w:sz w:val="12"/>
        <w:szCs w:val="12"/>
      </w:rPr>
      <w:t xml:space="preserve">at above address </w:t>
    </w:r>
    <w:r w:rsidRPr="00E0656F">
      <w:rPr>
        <w:rFonts w:ascii="Wingdings" w:hAnsi="Wingdings" w:cs="Wingdings"/>
        <w:color w:val="99CC00"/>
        <w:sz w:val="12"/>
        <w:szCs w:val="12"/>
        <w:lang w:val="en-US"/>
      </w:rPr>
      <w:t></w:t>
    </w:r>
    <w:r w:rsidRPr="00E0656F">
      <w:rPr>
        <w:rFonts w:ascii="Calibri" w:hAnsi="Calibri"/>
        <w:color w:val="808080"/>
        <w:sz w:val="12"/>
        <w:szCs w:val="12"/>
      </w:rPr>
      <w:t xml:space="preserve"> </w:t>
    </w:r>
    <w:r>
      <w:rPr>
        <w:rFonts w:ascii="Calibri" w:hAnsi="Calibri"/>
        <w:color w:val="808080"/>
        <w:sz w:val="12"/>
        <w:szCs w:val="12"/>
      </w:rPr>
      <w:t xml:space="preserve">Company No: </w:t>
    </w:r>
    <w:r w:rsidRPr="00E0656F">
      <w:rPr>
        <w:rFonts w:ascii="Calibri" w:hAnsi="Calibri"/>
        <w:color w:val="808080"/>
        <w:sz w:val="12"/>
        <w:szCs w:val="12"/>
      </w:rPr>
      <w:t>372391</w:t>
    </w:r>
    <w:r>
      <w:rPr>
        <w:rFonts w:ascii="Calibri" w:hAnsi="Calibri"/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7D50" w14:textId="77777777" w:rsidR="00643A5F" w:rsidRDefault="00643A5F" w:rsidP="007A4A64">
      <w:pPr>
        <w:spacing w:after="0" w:line="240" w:lineRule="auto"/>
      </w:pPr>
      <w:r>
        <w:separator/>
      </w:r>
    </w:p>
  </w:footnote>
  <w:footnote w:type="continuationSeparator" w:id="0">
    <w:p w14:paraId="2E685D0D" w14:textId="77777777" w:rsidR="00643A5F" w:rsidRDefault="00643A5F" w:rsidP="007A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4D1" w14:textId="77777777" w:rsidR="00643A5F" w:rsidRDefault="00643A5F" w:rsidP="00DB09C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929016" wp14:editId="39AE7CCD">
          <wp:extent cx="2818865" cy="1062037"/>
          <wp:effectExtent l="19050" t="0" r="535" b="0"/>
          <wp:docPr id="1" name="Picture 1" descr="Southcomb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comb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65" cy="1062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007BF2" w14:textId="77777777" w:rsidR="00643A5F" w:rsidRDefault="00643A5F" w:rsidP="00D92840">
    <w:pPr>
      <w:pStyle w:val="Header"/>
      <w:jc w:val="center"/>
      <w:rPr>
        <w:rFonts w:ascii="Arial Narrow" w:hAnsi="Arial Narrow"/>
        <w:b/>
        <w:sz w:val="28"/>
        <w:szCs w:val="28"/>
      </w:rPr>
    </w:pPr>
  </w:p>
  <w:p w14:paraId="6E9FBA78" w14:textId="33C40A7D" w:rsidR="00643A5F" w:rsidRDefault="00E4271D" w:rsidP="00D92840">
    <w:pPr>
      <w:pStyle w:val="Header"/>
      <w:jc w:val="center"/>
    </w:pPr>
    <w:r>
      <w:rPr>
        <w:rFonts w:ascii="Arial Narrow" w:hAnsi="Arial Narrow"/>
        <w:b/>
        <w:sz w:val="28"/>
        <w:szCs w:val="28"/>
      </w:rPr>
      <w:t xml:space="preserve">UK </w:t>
    </w:r>
    <w:r w:rsidR="00643A5F" w:rsidRPr="007A4A64">
      <w:rPr>
        <w:rFonts w:ascii="Arial Narrow" w:hAnsi="Arial Narrow"/>
        <w:b/>
        <w:sz w:val="28"/>
        <w:szCs w:val="28"/>
      </w:rPr>
      <w:t>DECLARATION OF CONFORMITY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DCA"/>
    <w:multiLevelType w:val="hybridMultilevel"/>
    <w:tmpl w:val="E2CA04C2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8B95A34"/>
    <w:multiLevelType w:val="hybridMultilevel"/>
    <w:tmpl w:val="9B080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A14F7"/>
    <w:multiLevelType w:val="hybridMultilevel"/>
    <w:tmpl w:val="0350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8FC"/>
    <w:multiLevelType w:val="hybridMultilevel"/>
    <w:tmpl w:val="48FC5DDA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7C220A79"/>
    <w:multiLevelType w:val="hybridMultilevel"/>
    <w:tmpl w:val="E8EC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FB"/>
    <w:rsid w:val="000C0B7A"/>
    <w:rsid w:val="00140C4D"/>
    <w:rsid w:val="001828CF"/>
    <w:rsid w:val="001B4458"/>
    <w:rsid w:val="001E18C7"/>
    <w:rsid w:val="00214144"/>
    <w:rsid w:val="00240AB8"/>
    <w:rsid w:val="00383E0C"/>
    <w:rsid w:val="00386286"/>
    <w:rsid w:val="003A34C7"/>
    <w:rsid w:val="003F1EB9"/>
    <w:rsid w:val="00502344"/>
    <w:rsid w:val="0051654A"/>
    <w:rsid w:val="00547B5F"/>
    <w:rsid w:val="00561411"/>
    <w:rsid w:val="005F055B"/>
    <w:rsid w:val="00610B8A"/>
    <w:rsid w:val="00643A5F"/>
    <w:rsid w:val="0066347E"/>
    <w:rsid w:val="006B199F"/>
    <w:rsid w:val="006F0D67"/>
    <w:rsid w:val="007148BE"/>
    <w:rsid w:val="00770FC4"/>
    <w:rsid w:val="00783EE0"/>
    <w:rsid w:val="007A4A64"/>
    <w:rsid w:val="007B0ADE"/>
    <w:rsid w:val="00804BF1"/>
    <w:rsid w:val="008123A7"/>
    <w:rsid w:val="008B4F03"/>
    <w:rsid w:val="00987DEE"/>
    <w:rsid w:val="00A41886"/>
    <w:rsid w:val="00A77D77"/>
    <w:rsid w:val="00AB5E85"/>
    <w:rsid w:val="00B252FB"/>
    <w:rsid w:val="00B32DD0"/>
    <w:rsid w:val="00B35B8F"/>
    <w:rsid w:val="00B417E5"/>
    <w:rsid w:val="00B756A6"/>
    <w:rsid w:val="00C477C9"/>
    <w:rsid w:val="00C96132"/>
    <w:rsid w:val="00CF2E68"/>
    <w:rsid w:val="00D82753"/>
    <w:rsid w:val="00D92840"/>
    <w:rsid w:val="00DA24E9"/>
    <w:rsid w:val="00DB09C1"/>
    <w:rsid w:val="00DB52FD"/>
    <w:rsid w:val="00DE32AB"/>
    <w:rsid w:val="00E20485"/>
    <w:rsid w:val="00E4271D"/>
    <w:rsid w:val="00E5159B"/>
    <w:rsid w:val="00EA62AF"/>
    <w:rsid w:val="00ED1EE2"/>
    <w:rsid w:val="00EE2798"/>
    <w:rsid w:val="00F14794"/>
    <w:rsid w:val="00F96BF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31A6"/>
  <w15:docId w15:val="{51A6D3E4-6B0B-4904-88F6-5A3BA66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64"/>
  </w:style>
  <w:style w:type="paragraph" w:styleId="Footer">
    <w:name w:val="footer"/>
    <w:basedOn w:val="Normal"/>
    <w:link w:val="FooterChar"/>
    <w:uiPriority w:val="99"/>
    <w:unhideWhenUsed/>
    <w:rsid w:val="007A4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64"/>
  </w:style>
  <w:style w:type="paragraph" w:styleId="BalloonText">
    <w:name w:val="Balloon Text"/>
    <w:basedOn w:val="Normal"/>
    <w:link w:val="BalloonTextChar"/>
    <w:uiPriority w:val="99"/>
    <w:semiHidden/>
    <w:unhideWhenUsed/>
    <w:rsid w:val="007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4E9"/>
    <w:pPr>
      <w:ind w:left="720"/>
      <w:contextualSpacing/>
    </w:pPr>
  </w:style>
  <w:style w:type="table" w:styleId="TableGrid">
    <w:name w:val="Table Grid"/>
    <w:basedOn w:val="TableNormal"/>
    <w:uiPriority w:val="59"/>
    <w:rsid w:val="00D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Southcombe</dc:creator>
  <cp:lastModifiedBy>David Southcombe</cp:lastModifiedBy>
  <cp:revision>3</cp:revision>
  <cp:lastPrinted>2020-10-01T14:19:00Z</cp:lastPrinted>
  <dcterms:created xsi:type="dcterms:W3CDTF">2021-10-22T11:31:00Z</dcterms:created>
  <dcterms:modified xsi:type="dcterms:W3CDTF">2021-10-22T11:41:00Z</dcterms:modified>
</cp:coreProperties>
</file>